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openxmlformats.org/markup-compatibility/2006" ns1:Ignorable="w14 w15 w16se wp14">
  <ns0:body>
    <ns0:p ns0:rsidR="005D04A9" ns0:rsidRDefault="00CC2612">
      <ns0:pPr>
        <ns0:jc ns0:val="center"/>
      </ns0:pPr>
      <ns0:r>
        <ns0:rPr>
          <ns0:b/>
          <ns0:sz ns0:val="36"/>
        </ns0:rPr>
        <ns0:t>TOKAT DOĞAL LEZZETLER</ns0:t>
      </ns0:r>
    </ns0:p>
    <ns0:p ns0:rsidR="005D04A9" ns0:rsidRDefault="00CC2612">
      <ns0:pPr>
        <ns0:jc ns0:val="center"/>
      </ns0:pPr>
      <ns0:r>
        <ns0:rPr>
          <ns0:b/>
          <ns0:sz ns0:val="30"/>
        </ns0:rPr>
        <ns0:t>ÇEREZ POLİTİKASI VE ÇEREZ AYDINLATMA METNİ</ns0:t>
      </ns0:r>
    </ns0:p>
    <ns0:p ns0:rsidR="005D04A9" ns0:rsidRDefault="00CC2612">
      <ns0:pPr>
        <ns0:jc ns0:val="center"/>
      </ns0:pPr>
      <ns0:r>
        <ns0:rPr>
          <ns0:i/>
        </ns0:rPr>
        <ns0:t>Güncelleme Tarihi: 18.09.2026</ns0:t>
      </ns0:r>
    </ns0:p>
    <ns0:p ns0:rsidR="005D04A9" ns0:rsidRDefault="005D04A9"/>
    <ns0:p ns0:rsidR="005D04A9" ns0:rsidRDefault="00CC2612">
      <ns0:r>
        <ns0:t xml:space="preserve">Bu metin, Tokat Doğal Lezzetler internet sitesinde kullanılan çerezler ve benzeri teknolojiler aracılığıyla elde edilebilen verilerin işlenmesi hakkında </ns0:t>
      </ns0:r>
      <ns0:r>
        <ns0:t>ziyaretçileri bilgilendirmek amacıyla hazırlanmıştır.</ns0:t>
      </ns0:r>
    </ns0:p>
    <ns0:p ns0:rsidR="005D04A9" ns0:rsidRDefault="00CC2612">
      <ns0:pPr>
        <ns0:pStyle ns0:val="Balk1"/>
      </ns0:pPr>
      <ns0:r>
        <ns0:t>1. Veri Sorumlusu</ns0:t>
      </ns0:r>
    </ns0:p>
    <ns0:p ns0:rsidR="005D04A9" ns0:rsidRDefault="00CC2612">
      <ns0:r>
        <ns0:t>Veri Sorumlusu: Mualla Kılınç</ns0:t>
      </ns0:r>
      <ns0:r>
        <ns0:br/>
        <ns0:t>İşletme: Tokat Doğal Lezzetler</ns0:t>
      </ns0:r>
      <ns0:r>
        <ns0:br/>
        <ns0:t>E-posta: tokatdogallezzetler@gmail.com</ns0:t>
      </ns0:r>
      <ns0:r>
        <ns0:br/>
        <ns0:t>Web sitesi: www.tokatdoğallezzetler.com</ns0:t>
      </ns0:r>
      <ns0:r>
        <ns0:br/>
        <ns0:t>Telefon: 05072145060</ns0:t>
      </ns0:r>
      <ns0:r>
        <ns0:br/>
      </ns0:r>
      <ns0:proofErr ns0:type="spellStart"/>
      <ns0:r>
        <ns0:t>Adres</ns0:t>
      </ns0:r>
      <ns0:proofErr ns0:type="spellEnd"/>
      <ns0:r>
        <ns0:t xml:space="preserve">: </ns0:t>
      </ns0:r>
      <ns0:proofErr ns0:type="spellStart"/>
      <ns0:r ns0:rsidRPr="00CC2612">
        <ns0:t>Yeşilırmak</ns0:t>
      </ns0:r>
      <ns0:proofErr ns0:type="spellEnd"/>
      <ns0:r ns0:rsidRPr="00CC2612">
        <ns0:t xml:space="preserve"> </ns0:t>
      </ns0:r>
      <ns0:proofErr ns0:type="spellStart"/>
      <ns0:r ns0:rsidRPr="00CC2612">
        <ns0:t>mahallesi</ns0:t>
      </ns0:r>
      <ns0:proofErr ns0:type="spellEnd"/>
      <ns0:r ns0:rsidRPr="00CC2612">
        <ns0:t xml:space="preserve"> Bosna </ns0:t>
      </ns0:r>
      <ns0:proofErr ns0:type="spellStart"/>
      <ns0:r ns0:rsidRPr="00CC2612">
        <ns0:t>Üçüncü</ns0:t>
      </ns0:r>
      <ns0:proofErr ns0:type="spellEnd"/>
      <ns0:r ns0:rsidRPr="00CC2612">
        <ns0:t xml:space="preserve"> </ns0:t>
      </ns0:r>
      <ns0:proofErr ns0:type="spellStart"/>
      <ns0:r ns0:rsidRPr="00CC2612">
        <ns0:t>Sokak</ns0:t>
      </ns0:r>
      <ns0:proofErr ns0:type="spellEnd"/>
      <ns0:r ns0:rsidRPr="00CC2612">
        <ns0:t xml:space="preserve"> </ns0:t>
      </ns0:r>
      <ns0:proofErr ns0:type="spellStart"/>
      <ns0:r ns0:rsidRPr="00CC2612">
        <ns0:t>Kültür</ns0:t>
      </ns0:r>
      <ns0:proofErr ns0:type="spellEnd"/>
      <ns0:r ns0:rsidRPr="00CC2612">
        <ns0:t xml:space="preserve"> </ns0:t>
      </ns0:r>
      <ns0:proofErr ns0:type="spellStart"/>
      <ns0:r ns0:rsidRPr="00CC2612">
        <ns0:t>apartmanı</ns0:t>
      </ns0:r>
      <ns0:proofErr ns0:type="spellEnd"/>
      <ns0:r ns0:rsidRPr="00CC2612">
        <ns0:t xml:space="preserve"> no 18 kat:4 </ns0:t>
      </ns0:r>
      <ns0:proofErr ns0:type="spellStart"/>
      <ns0:r ns0:rsidRPr="00CC2612">
        <ns0:t>daire</ns0:t>
      </ns0:r>
      <ns0:proofErr ns0:type="spellEnd"/>
      <ns0:r ns0:rsidRPr="00CC2612">
        <ns0:t xml:space="preserve"> dokuz:9 </ns0:t>
      </ns0:r>
      <ns0:proofErr ns0:type="spellStart"/>
      <ns0:r ns0:rsidRPr="00CC2612">
        <ns0:t>Tokat</ns0:t>
      </ns0:r>
      <ns0:proofErr ns0:type="spellEnd"/>
      <ns0:r ns0:rsidRPr="00CC2612">
        <ns0:t>/</ns0:t>
      </ns0:r>
      <ns0:proofErr ns0:type="spellStart"/>
      <ns0:r ns0:rsidRPr="00CC2612">
        <ns0:t>Merkez</ns0:t>
      </ns0:r>
      <ns0:bookmarkStart ns0:id="0" ns0:name="_GoBack"/>
      <ns0:bookmarkEnd ns0:id="0"/>
      <ns0:proofErr ns0:type="spellEnd"/>
    </ns0:p>
    <ns0:p ns0:rsidR="005D04A9" ns0:rsidRDefault="00CC2612">
      <ns0:pPr>
        <ns0:pStyle ns0:val="Balk1"/>
      </ns0:pPr>
      <ns0:r>
        <ns0:t>2. Çerez Nedir?</ns0:t>
      </ns0:r>
    </ns0:p>
    <ns0:p ns0:rsidR="005D04A9" ns0:rsidRDefault="00CC2612">
      <ns0:r>
        <ns0:t>Çerezler, ziyaret edilen internet siteleri tarafından tarayıcı aracılığıyla cihazınıza kaydedilen küçük veri dosyalarıdır. Çerezler, oturumun sürdürülmesi, sepet ve ödeme işlemlerinin çalışması, site tercihleri, güvenlik, ölçüm</ns0:t>
      </ns0:r>
      <ns0:r>
        <ns0:t>leme ve –kullanılması halinde– reklam/pazarlama faaliyetleri gibi amaçlarla kullanılabilir.</ns0:t>
      </ns0:r>
    </ns0:p>
    <ns0:p ns0:rsidR="005D04A9" ns0:rsidRDefault="00CC2612">
      <ns0:pPr>
        <ns0:pStyle ns0:val="Balk1"/>
      </ns0:pPr>
      <ns0:r>
        <ns0:t>3. Kullanılabilecek Çerez Kategorileri</ns0:t>
      </ns0:r>
    </ns0:p>
    <ns0:p ns0:rsidR="005D04A9" ns0:rsidRDefault="00CC2612">
      <ns0:r>
        <ns0:t xml:space="preserve">• Kesinlikle gerekli çerezler: Sitenin temel işlevlerinin, güvenliğinin, oturumun, sepetin ve sipariş süreçlerinin çalışması </ns0:t>
      </ns0:r>
      <ns0:r>
        <ns0:t>için gerekli olabilir.</ns0:t>
      </ns0:r>
      <ns0:r>
        <ns0:br/>
        <ns0:t>• İşlevsel çerezler: Kullanıcı tercihlerini ve site deneyimini hatırlamak için kullanılabilir.</ns0:t>
      </ns0:r>
      <ns0:r>
        <ns0:br/>
        <ns0:t>• Performans/analitik çerezler: Site kullanımının ölçülmesi ve geliştirilmesi amacıyla, yalnızca ilgili hukuki şartların sağlanması halind</ns0:t>
      </ns0:r>
      <ns0:r>
        <ns0:t>e kullanılabilir.</ns0:t>
      </ns0:r>
      <ns0:r>
        <ns0:br/>
        <ns0:t>• Reklam/pazarlama çerezleri: İlgi alanına dayalı reklam, kampanya ölçümü veya yeniden pazarlama amacıyla kullanılabilir. Bu tür çerezler, gerekli hukuki şartlar ve gerektiğinde açık rıza alınmadan etkinleştirilmez.</ns0:t>
      </ns0:r>
    </ns0:p>
    <ns0:p ns0:rsidR="005D04A9" ns0:rsidRDefault="00CC2612">
      <ns0:pPr>
        <ns0:pStyle ns0:val="Balk1"/>
      </ns0:pPr>
      <ns0:r>
        <ns0:t>4. Meta Pixel ve Benze</ns0:t>
      </ns0:r>
      <ns0:r>
        <ns0:t>ri Teknolojiler</ns0:t>
      </ns0:r>
    </ns0:p>
    <ns0:p ns0:rsidR="005D04A9" ns0:rsidRDefault="00CC2612">
      <ns0:r>
        <ns0:t>Bu sitede Meta Pixel, analitik veya reklam/pazarlama izleyicisi etkin değildir. Bu tür teknolojiler kullanıma alınırsa gerekli bilgilendirme ve tercih mekanizmaları ayrıca sunulur; açık rıza gereken teknolojiler onay verilmeden etkinleştirilmez.</ns0:t>
      </ns0:r>
      <ns0:r>
        <ns0:t/>
      </ns0:r>
      <ns0:r>
        <ns0:t/>
      </ns0:r>
    </ns0:p>
    <ns0:p ns0:rsidR="005D04A9" ns0:rsidRDefault="00CC2612">
      <ns0:pPr>
        <ns0:pStyle ns0:val="Balk1"/>
      </ns0:pPr>
      <ns0:r>
        <ns0:lastRenderedPageBreak/>
        <ns0:t>5. Çerezlerin Hukuki Dayanağı ve Rıza</ns0:t>
      </ns0:r>
    </ns0:p>
    <ns0:p ns0:rsidR="005D04A9" ns0:rsidRDefault="00CC2612">
      <ns0:r>
        <ns0:t>Kesinlikle gerekli çerezler bakımından, sitenin çalışması için zorunlu olan işleme faaliyetleri ilgili hukuki şartlara dayanılarak yürütülebilir. Zorunlu olmayan işlevsel, analitik, reklam veya pazarlama çe</ns0:t>
      </ns0:r>
      <ns0:r>
        <ns0:t>rezleri bakımından, somut işleme faaliyetine göre gerekli hukuki dayanak değerlendirilir; açık rıza gereken durumlarda çerezler rıza verilmeden etkinleştirilmez. Rıza tercihleri sonradan değiştirilebilir veya geri alınabilir.</ns0:t>
      </ns0:r>
    </ns0:p>
    <ns0:p ns0:rsidR="005D04A9" ns0:rsidRDefault="00CC2612">
      <ns0:pPr>
        <ns0:pStyle ns0:val="Balk1"/>
      </ns0:pPr>
      <ns0:r>
        <ns0:t>6. Çerez Tercihlerinin Yönetim</ns0:t>
      </ns0:r>
      <ns0:r>
        <ns0:t>i</ns0:t>
      </ns0:r>
    </ns0:p>
    <ns0:p ns0:rsidR="005D04A9" ns0:rsidRDefault="00CC2612">
      <ns0:r>
        <ns0:t>Tarayıcı ayarlarından çerezleri engelleyebilir veya silebilirsiniz. Zorunlu çerezlerin engellenmesi sepet, giriş veya ödeme işlevlerinin çalışmamasına neden olabilir. Sitede şu anda isteğe bağlı analitik veya reklam çerezleri için bir tercih paneli bulunmamaktadır.</ns0:t>
      </ns0:r>
      <ns0:r>
        <ns0:t/>
      </ns0:r>
    </ns0:p>
    <ns0:p ns0:rsidR="005D04A9" ns0:rsidRDefault="00CC2612">
      <ns0:pPr>
        <ns0:pStyle ns0:val="Balk1"/>
      </ns0:pPr>
      <ns0:r>
        <ns0:t>7. Kişisel Verilerin İşlenmesi</ns0:t>
      </ns0:r>
    </ns0:p>
    <ns0:p ns0:rsidR="005D04A9" ns0:rsidRDefault="00CC2612">
      <ns0:r>
        <ns0:t>Çerezler aracılığıyla IP adresi, çevrimiçi tanımlayıcılar, cihaz/tarayıcı bilgileri, ziyaret ve etkileşim bilgileri gibi veriler elde</ns0:t>
      </ns0:r>
      <ns0:r>
        <ns0:t xml:space="preserve"> edilebilir. Bu verilerin işlenmesi; sitenin işletilmesi, güvenliğin sağlanması, hizmetlerin sunulması, ölçümleme ve gerekli hukuki şartlar mevcutsa pazarlama amaçlarıyla sınırlı olarak gerçekleştirilebilir. Ayrıntılı bilgiler KVKK Aydınlatma Metni'nde yer</ns0:t>
      </ns0:r>
      <ns0:r>
        <ns0:t xml:space="preserve"> almaktadır.</ns0:t>
      </ns0:r>
    </ns0:p>
    <ns0:p ns0:rsidR="005D04A9" ns0:rsidRDefault="00CC2612">
      <ns0:pPr>
        <ns0:pStyle ns0:val="Balk1"/>
      </ns0:pPr>
      <ns0:r>
        <ns0:t>8. Üçüncü Taraf Hizmet Sağlayıcıları</ns0:t>
      </ns0:r>
    </ns0:p>
    <ns0:p ns0:rsidR="005D04A9" ns0:rsidRDefault="00CC2612">
      <ns0:r>
        <ns0:t>Sitenin sepet ve oturum işlemleri için gerekli teknik çerezler kullanılır. Kart ödemesinde PayTR gibi seçilen ödeme hizmet sağlayıcısının güvenli ödeme bileşeni yüklenir. Ödeme sağlayıcısı, ödeme işlemi ve güvenlik için kendi teknik çerezlerini kullanabilir. Bu süreçlere ilişkin ayrıntılar ilgili sağlayıcının aydınlatma metinlerinde yer alır.</ns0:t>
      </ns0:r>
      <ns0:r>
        <ns0:t/>
      </ns0:r>
    </ns0:p>
    <ns0:p ns0:rsidR="005D04A9" ns0:rsidRDefault="00CC2612">
      <ns0:pPr>
        <ns0:pStyle ns0:val="Balk1"/>
      </ns0:pPr>
      <ns0:r>
        <ns0:t>9. Yurt Dışına Aktarım</ns0:t>
      </ns0:r>
    </ns0:p>
    <ns0:p ns0:rsidR="005D04A9" ns0:rsidRDefault="00CC2612">
      <ns0:r>
        <ns0:t>Bazı üçüncü taraf hizmet sağlayıcıların yurt dışında bulunması veya verileri yurt dışındaki siste</ns0:t>
      </ns0:r>
      <ns0:r>
        <ns0:t>mlerde işlemesi halinde, kişisel verilerin yurt dışına aktarımına ilişkin KVKK'daki güncel şartlar ayrıca değerlendirilir ve uygulanır.</ns0:t>
      </ns0:r>
    </ns0:p>
    <ns0:p ns0:rsidR="005D04A9" ns0:rsidRDefault="00CC2612">
      <ns0:pPr>
        <ns0:pStyle ns0:val="Balk1"/>
      </ns0:pPr>
      <ns0:r>
        <ns0:t>10. İletişim</ns0:t>
      </ns0:r>
    </ns0:p>
    <ns0:p ns0:rsidR="005D04A9" ns0:rsidRDefault="00CC2612">
      <ns0:r>
        <ns0:t>Çerez uygulamaları hakkında sorularınız için: tokatdogallezzetler@gmail.com</ns0:t>
      </ns0:r>
    </ns0:p>
    <ns0:sectPr ns0:rsidR="005D04A9" ns0:rsidSect="00034616">
      <ns0:pgSz ns0:w="12240" ns0:h="15840"/>
      <ns0:pgMar ns0:top="1134" ns0:right="1247" ns0:bottom="1134" ns0:left="1247" ns0:header="720" ns0:footer="720"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D04A9"/>
    <w:rsid w:val="00AA1D8D"/>
    <w:rsid w:val="00B47730"/>
    <w:rsid w:val="00CB0664"/>
    <w:rsid w:val="00CC26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435E5E"/>
  <w14:defaultImageDpi w14:val="300"/>
  <w15:docId w15:val="{A92C8BF1-0726-4D51-BF8A-91087F6B2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BDB02-6D88-4DE9-A166-D1B5D378F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2013-12-23T23:15:00Z</dcterms:created>
  <dcterms:modified xsi:type="dcterms:W3CDTF">2026-09-18T21:09:00Z</dcterms:modified>
  <cp:category/>
</cp:coreProperties>
</file>